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AC" w:rsidRPr="00861744" w:rsidRDefault="005406AC" w:rsidP="005406AC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5406AC" w:rsidRPr="00E10002" w:rsidRDefault="00E10002" w:rsidP="005406AC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Ivan</w:t>
      </w:r>
      <w:r w:rsidR="005406AC" w:rsidRPr="00E10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Ivanov</w:t>
      </w:r>
    </w:p>
    <w:p w:rsidR="005406AC" w:rsidRPr="00E10002" w:rsidRDefault="00E10002" w:rsidP="005406AC">
      <w:pPr>
        <w:pStyle w:val="Default"/>
        <w:jc w:val="center"/>
        <w:rPr>
          <w:sz w:val="28"/>
          <w:szCs w:val="28"/>
          <w:lang w:val="en-US"/>
        </w:rPr>
      </w:pPr>
      <w:r w:rsidRPr="00E10002">
        <w:rPr>
          <w:sz w:val="28"/>
          <w:szCs w:val="28"/>
          <w:lang w:val="en-US"/>
        </w:rPr>
        <w:t xml:space="preserve">V.I. </w:t>
      </w:r>
      <w:proofErr w:type="spellStart"/>
      <w:r w:rsidRPr="00E10002">
        <w:rPr>
          <w:sz w:val="28"/>
          <w:szCs w:val="28"/>
          <w:lang w:val="en-US"/>
        </w:rPr>
        <w:t>Vernadsky</w:t>
      </w:r>
      <w:proofErr w:type="spellEnd"/>
      <w:r w:rsidRPr="00E10002">
        <w:rPr>
          <w:sz w:val="28"/>
          <w:szCs w:val="28"/>
          <w:lang w:val="en-US"/>
        </w:rPr>
        <w:t xml:space="preserve"> Crimean Federal University</w:t>
      </w:r>
    </w:p>
    <w:p w:rsidR="005406AC" w:rsidRPr="00861744" w:rsidRDefault="00E10002" w:rsidP="00E10002">
      <w:pPr>
        <w:pStyle w:val="Default"/>
        <w:ind w:left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Moscow</w:t>
      </w:r>
      <w:r w:rsidR="005406AC" w:rsidRPr="0086174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Russia</w:t>
      </w:r>
    </w:p>
    <w:p w:rsidR="005406AC" w:rsidRPr="00861744" w:rsidRDefault="005406AC" w:rsidP="005406AC">
      <w:pPr>
        <w:pStyle w:val="Default"/>
        <w:jc w:val="center"/>
        <w:rPr>
          <w:sz w:val="28"/>
          <w:szCs w:val="28"/>
        </w:rPr>
      </w:pPr>
      <w:proofErr w:type="spellStart"/>
      <w:r w:rsidRPr="00861744">
        <w:rPr>
          <w:sz w:val="28"/>
          <w:szCs w:val="28"/>
          <w:lang w:val="en-US"/>
        </w:rPr>
        <w:t>ivanov</w:t>
      </w:r>
      <w:proofErr w:type="spellEnd"/>
      <w:r w:rsidRPr="00861744">
        <w:rPr>
          <w:sz w:val="28"/>
          <w:szCs w:val="28"/>
        </w:rPr>
        <w:t>@</w:t>
      </w:r>
      <w:r w:rsidRPr="00861744">
        <w:rPr>
          <w:sz w:val="28"/>
          <w:szCs w:val="28"/>
          <w:lang w:val="en-US"/>
        </w:rPr>
        <w:t>mail</w:t>
      </w:r>
      <w:r w:rsidRPr="00861744">
        <w:rPr>
          <w:sz w:val="28"/>
          <w:szCs w:val="28"/>
        </w:rPr>
        <w:t>.</w:t>
      </w:r>
      <w:r w:rsidRPr="00861744">
        <w:rPr>
          <w:sz w:val="28"/>
          <w:szCs w:val="28"/>
          <w:lang w:val="en-US"/>
        </w:rPr>
        <w:t>com</w:t>
      </w:r>
    </w:p>
    <w:p w:rsidR="005406AC" w:rsidRPr="00E10002" w:rsidRDefault="00E10002" w:rsidP="005406AC">
      <w:pPr>
        <w:pStyle w:val="Default"/>
        <w:jc w:val="center"/>
        <w:rPr>
          <w:b/>
          <w:sz w:val="28"/>
          <w:szCs w:val="28"/>
          <w:lang w:val="en-US"/>
        </w:rPr>
      </w:pPr>
      <w:r w:rsidRPr="00E10002">
        <w:rPr>
          <w:b/>
          <w:sz w:val="28"/>
          <w:szCs w:val="28"/>
          <w:lang w:val="en-US"/>
        </w:rPr>
        <w:t>THE TITLE OF THE REPORT</w:t>
      </w:r>
    </w:p>
    <w:p w:rsidR="005406AC" w:rsidRPr="00E10002" w:rsidRDefault="005406AC" w:rsidP="005406AC">
      <w:pPr>
        <w:pStyle w:val="Default"/>
        <w:jc w:val="both"/>
        <w:rPr>
          <w:sz w:val="28"/>
          <w:szCs w:val="28"/>
          <w:lang w:val="en-US"/>
        </w:rPr>
      </w:pPr>
    </w:p>
    <w:p w:rsidR="005406AC" w:rsidRPr="00861744" w:rsidRDefault="005406AC" w:rsidP="005406AC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861744">
        <w:rPr>
          <w:sz w:val="28"/>
          <w:szCs w:val="28"/>
          <w:lang w:val="en-US"/>
        </w:rPr>
        <w:t>Text……</w:t>
      </w:r>
    </w:p>
    <w:p w:rsidR="005406AC" w:rsidRPr="00861744" w:rsidRDefault="005406AC" w:rsidP="005406AC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5406AC" w:rsidRDefault="00E10002" w:rsidP="005406AC">
      <w:pPr>
        <w:pStyle w:val="Default"/>
        <w:ind w:firstLine="709"/>
        <w:jc w:val="both"/>
        <w:rPr>
          <w:b/>
          <w:sz w:val="28"/>
          <w:szCs w:val="28"/>
        </w:rPr>
      </w:pPr>
      <w:proofErr w:type="spellStart"/>
      <w:r w:rsidRPr="00E10002">
        <w:rPr>
          <w:b/>
          <w:sz w:val="28"/>
          <w:szCs w:val="28"/>
        </w:rPr>
        <w:t>References</w:t>
      </w:r>
      <w:proofErr w:type="spellEnd"/>
    </w:p>
    <w:p w:rsidR="00E10002" w:rsidRPr="00E10002" w:rsidRDefault="00E10002" w:rsidP="005406AC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5406AC" w:rsidRPr="00861744" w:rsidRDefault="005406AC" w:rsidP="005406A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1744">
        <w:rPr>
          <w:sz w:val="28"/>
          <w:szCs w:val="28"/>
        </w:rPr>
        <w:t>Аристархова</w:t>
      </w:r>
      <w:proofErr w:type="spellEnd"/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Л.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Б. Геоморфологические исследования при поисках нефти. М.: Изд-во МГУ, 1979. 152 с.</w:t>
      </w:r>
    </w:p>
    <w:p w:rsidR="005406AC" w:rsidRPr="00861744" w:rsidRDefault="005406AC" w:rsidP="005406A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1744">
        <w:rPr>
          <w:sz w:val="28"/>
          <w:szCs w:val="28"/>
        </w:rPr>
        <w:t>Боков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В.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 xml:space="preserve">А., </w:t>
      </w:r>
      <w:proofErr w:type="spellStart"/>
      <w:r w:rsidRPr="00861744">
        <w:rPr>
          <w:sz w:val="28"/>
          <w:szCs w:val="28"/>
        </w:rPr>
        <w:t>Клюкин</w:t>
      </w:r>
      <w:proofErr w:type="spellEnd"/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А.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 xml:space="preserve">А. Влияние гидротермических движений на развитие склонов </w:t>
      </w:r>
      <w:proofErr w:type="spellStart"/>
      <w:r w:rsidRPr="00861744">
        <w:rPr>
          <w:sz w:val="28"/>
          <w:szCs w:val="28"/>
        </w:rPr>
        <w:t>флишевого</w:t>
      </w:r>
      <w:proofErr w:type="spellEnd"/>
      <w:r w:rsidRPr="00861744">
        <w:rPr>
          <w:sz w:val="28"/>
          <w:szCs w:val="28"/>
        </w:rPr>
        <w:t xml:space="preserve"> низкогорья Крыма // </w:t>
      </w:r>
      <w:proofErr w:type="spellStart"/>
      <w:r w:rsidRPr="00861744">
        <w:rPr>
          <w:sz w:val="28"/>
          <w:szCs w:val="28"/>
        </w:rPr>
        <w:t>Изв</w:t>
      </w:r>
      <w:proofErr w:type="spellEnd"/>
      <w:r w:rsidRPr="00861744">
        <w:rPr>
          <w:sz w:val="28"/>
          <w:szCs w:val="28"/>
        </w:rPr>
        <w:t xml:space="preserve">. ВГО. 1987. Т. 119. </w:t>
      </w:r>
      <w:proofErr w:type="spellStart"/>
      <w:r w:rsidRPr="00861744">
        <w:rPr>
          <w:sz w:val="28"/>
          <w:szCs w:val="28"/>
        </w:rPr>
        <w:t>Вып</w:t>
      </w:r>
      <w:proofErr w:type="spellEnd"/>
      <w:r w:rsidRPr="00861744">
        <w:rPr>
          <w:sz w:val="28"/>
          <w:szCs w:val="28"/>
        </w:rPr>
        <w:t>. 1. С. 53–57.</w:t>
      </w:r>
    </w:p>
    <w:p w:rsidR="005406AC" w:rsidRPr="00861744" w:rsidRDefault="005406AC" w:rsidP="005406A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1744">
        <w:rPr>
          <w:sz w:val="28"/>
          <w:szCs w:val="28"/>
        </w:rPr>
        <w:t>Гласко</w:t>
      </w:r>
      <w:proofErr w:type="spellEnd"/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М.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 xml:space="preserve">П. Соотношение блоковых </w:t>
      </w:r>
      <w:proofErr w:type="spellStart"/>
      <w:r w:rsidRPr="00861744">
        <w:rPr>
          <w:sz w:val="28"/>
          <w:szCs w:val="28"/>
        </w:rPr>
        <w:t>морфоструктур</w:t>
      </w:r>
      <w:proofErr w:type="spellEnd"/>
      <w:r w:rsidRPr="00861744">
        <w:rPr>
          <w:sz w:val="28"/>
          <w:szCs w:val="28"/>
        </w:rPr>
        <w:t xml:space="preserve"> и современных движений равнинно-платформенных территорий: </w:t>
      </w:r>
      <w:proofErr w:type="spellStart"/>
      <w:r w:rsidRPr="00861744">
        <w:rPr>
          <w:sz w:val="28"/>
          <w:szCs w:val="28"/>
        </w:rPr>
        <w:t>Автореф</w:t>
      </w:r>
      <w:proofErr w:type="spellEnd"/>
      <w:r w:rsidRPr="00861744">
        <w:rPr>
          <w:sz w:val="28"/>
          <w:szCs w:val="28"/>
        </w:rPr>
        <w:t xml:space="preserve">. </w:t>
      </w:r>
      <w:proofErr w:type="spellStart"/>
      <w:r w:rsidRPr="00861744">
        <w:rPr>
          <w:sz w:val="28"/>
          <w:szCs w:val="28"/>
        </w:rPr>
        <w:t>дис</w:t>
      </w:r>
      <w:proofErr w:type="spellEnd"/>
      <w:r w:rsidRPr="00861744">
        <w:rPr>
          <w:sz w:val="28"/>
          <w:szCs w:val="28"/>
        </w:rPr>
        <w:t>. … канд. геогр. наук. М.: Ин-т географии РАН, 1984. 26 с.</w:t>
      </w:r>
    </w:p>
    <w:p w:rsidR="005406AC" w:rsidRPr="00861744" w:rsidRDefault="005406AC" w:rsidP="005406A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1744">
        <w:rPr>
          <w:sz w:val="28"/>
          <w:szCs w:val="28"/>
        </w:rPr>
        <w:t>Дедков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А.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 xml:space="preserve">П., </w:t>
      </w:r>
      <w:proofErr w:type="spellStart"/>
      <w:r w:rsidRPr="00861744">
        <w:rPr>
          <w:sz w:val="28"/>
          <w:szCs w:val="28"/>
        </w:rPr>
        <w:t>Мозжерин</w:t>
      </w:r>
      <w:proofErr w:type="spellEnd"/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В.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И. Медленные гидротермические движения почвенно-грунтовых масс на склонах (крип) // Методы полевых геоморфологических экспериментов в СССР. М.: Наука, 1986. С. 77–90.</w:t>
      </w:r>
    </w:p>
    <w:p w:rsidR="005406AC" w:rsidRPr="00861744" w:rsidRDefault="005406AC" w:rsidP="005406A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1744">
        <w:rPr>
          <w:sz w:val="28"/>
          <w:szCs w:val="28"/>
        </w:rPr>
        <w:t xml:space="preserve">Уровень, берега и дно океанов / </w:t>
      </w:r>
      <w:proofErr w:type="spellStart"/>
      <w:r w:rsidRPr="00861744">
        <w:rPr>
          <w:sz w:val="28"/>
          <w:szCs w:val="28"/>
        </w:rPr>
        <w:t>Клиге</w:t>
      </w:r>
      <w:proofErr w:type="spellEnd"/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К., Леонтьев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О.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К., Лукьянова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А. и др. М.: Наука, 1978. 191 с.</w:t>
      </w:r>
    </w:p>
    <w:p w:rsidR="005406AC" w:rsidRPr="00861744" w:rsidRDefault="005406AC" w:rsidP="005406A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1744">
        <w:rPr>
          <w:sz w:val="28"/>
          <w:szCs w:val="28"/>
        </w:rPr>
        <w:t>Федоров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В.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 xml:space="preserve">В. </w:t>
      </w:r>
      <w:proofErr w:type="spellStart"/>
      <w:r w:rsidRPr="00861744">
        <w:rPr>
          <w:sz w:val="28"/>
          <w:szCs w:val="28"/>
        </w:rPr>
        <w:t>Морфоскульптура</w:t>
      </w:r>
      <w:proofErr w:type="spellEnd"/>
      <w:r w:rsidRPr="00861744">
        <w:rPr>
          <w:sz w:val="28"/>
          <w:szCs w:val="28"/>
        </w:rPr>
        <w:t xml:space="preserve"> </w:t>
      </w:r>
      <w:proofErr w:type="spellStart"/>
      <w:r w:rsidRPr="00861744">
        <w:rPr>
          <w:sz w:val="28"/>
          <w:szCs w:val="28"/>
        </w:rPr>
        <w:t>гайотов</w:t>
      </w:r>
      <w:proofErr w:type="spellEnd"/>
      <w:r w:rsidRPr="00861744">
        <w:rPr>
          <w:sz w:val="28"/>
          <w:szCs w:val="28"/>
        </w:rPr>
        <w:t xml:space="preserve"> хребта </w:t>
      </w:r>
      <w:proofErr w:type="spellStart"/>
      <w:r w:rsidRPr="00861744">
        <w:rPr>
          <w:sz w:val="28"/>
          <w:szCs w:val="28"/>
        </w:rPr>
        <w:t>Наска</w:t>
      </w:r>
      <w:proofErr w:type="spellEnd"/>
      <w:r w:rsidRPr="00861744">
        <w:rPr>
          <w:sz w:val="28"/>
          <w:szCs w:val="28"/>
        </w:rPr>
        <w:t xml:space="preserve"> // Геоморфология. 1985. № 3. С. 62–69.</w:t>
      </w:r>
    </w:p>
    <w:p w:rsidR="007C7FB4" w:rsidRDefault="007C7FB4"/>
    <w:sectPr w:rsidR="007C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038B"/>
    <w:multiLevelType w:val="hybridMultilevel"/>
    <w:tmpl w:val="3FB0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AC"/>
    <w:rsid w:val="005406AC"/>
    <w:rsid w:val="005663A7"/>
    <w:rsid w:val="007C7FB4"/>
    <w:rsid w:val="00E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2018-01-18T10:49:00Z</dcterms:created>
  <dcterms:modified xsi:type="dcterms:W3CDTF">2018-01-18T10:49:00Z</dcterms:modified>
</cp:coreProperties>
</file>