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7" w:rsidRPr="00195097" w:rsidRDefault="00195097" w:rsidP="005C4FB7">
      <w:pPr>
        <w:pStyle w:val="Default"/>
        <w:jc w:val="center"/>
        <w:rPr>
          <w:sz w:val="28"/>
          <w:szCs w:val="28"/>
        </w:rPr>
      </w:pPr>
      <w:r w:rsidRPr="00195097">
        <w:rPr>
          <w:sz w:val="28"/>
          <w:szCs w:val="28"/>
        </w:rPr>
        <w:t>И. И. Иванов</w:t>
      </w:r>
    </w:p>
    <w:p w:rsidR="005C4FB7" w:rsidRDefault="00195097" w:rsidP="005C4FB7">
      <w:pPr>
        <w:pStyle w:val="Default"/>
        <w:jc w:val="center"/>
        <w:rPr>
          <w:sz w:val="28"/>
          <w:szCs w:val="28"/>
        </w:rPr>
      </w:pPr>
      <w:r w:rsidRPr="00195097">
        <w:rPr>
          <w:sz w:val="28"/>
          <w:szCs w:val="28"/>
        </w:rPr>
        <w:t xml:space="preserve">ФГАОУ ВО «Крымский федеральный университет 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95097">
        <w:rPr>
          <w:sz w:val="28"/>
          <w:szCs w:val="28"/>
        </w:rPr>
        <w:t>имени В. И. Вернадского»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</w:rPr>
      </w:pPr>
      <w:r w:rsidRPr="00195097">
        <w:rPr>
          <w:sz w:val="28"/>
          <w:szCs w:val="28"/>
        </w:rPr>
        <w:t>Симферополь, Россия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</w:rPr>
      </w:pPr>
      <w:proofErr w:type="spellStart"/>
      <w:r w:rsidRPr="00195097">
        <w:rPr>
          <w:sz w:val="28"/>
          <w:szCs w:val="28"/>
          <w:lang w:val="en-US"/>
        </w:rPr>
        <w:t>ivanov</w:t>
      </w:r>
      <w:proofErr w:type="spellEnd"/>
      <w:r w:rsidRPr="00195097">
        <w:rPr>
          <w:sz w:val="28"/>
          <w:szCs w:val="28"/>
        </w:rPr>
        <w:t>@</w:t>
      </w:r>
      <w:r w:rsidRPr="00195097">
        <w:rPr>
          <w:sz w:val="28"/>
          <w:szCs w:val="28"/>
          <w:lang w:val="en-US"/>
        </w:rPr>
        <w:t>mail</w:t>
      </w:r>
      <w:r w:rsidRPr="00195097">
        <w:rPr>
          <w:sz w:val="28"/>
          <w:szCs w:val="28"/>
        </w:rPr>
        <w:t>.</w:t>
      </w:r>
      <w:r w:rsidRPr="00195097">
        <w:rPr>
          <w:sz w:val="28"/>
          <w:szCs w:val="28"/>
          <w:lang w:val="en-US"/>
        </w:rPr>
        <w:t>com</w:t>
      </w:r>
    </w:p>
    <w:p w:rsidR="00195097" w:rsidRPr="00195097" w:rsidRDefault="00195097" w:rsidP="005C4FB7">
      <w:pPr>
        <w:pStyle w:val="Default"/>
        <w:jc w:val="center"/>
        <w:rPr>
          <w:b/>
          <w:sz w:val="28"/>
          <w:szCs w:val="28"/>
        </w:rPr>
      </w:pPr>
      <w:r w:rsidRPr="00195097">
        <w:rPr>
          <w:b/>
          <w:sz w:val="28"/>
          <w:szCs w:val="28"/>
        </w:rPr>
        <w:t>ИСТОРИЯ ИЗУЧЕНИЯ ЛАНДШАФТОВ КРЫМСКОГО ПОЛУОСТРОВА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</w:rPr>
      </w:pPr>
    </w:p>
    <w:p w:rsidR="00195097" w:rsidRPr="00195097" w:rsidRDefault="00195097" w:rsidP="005C4FB7">
      <w:pPr>
        <w:pStyle w:val="Default"/>
        <w:jc w:val="center"/>
        <w:rPr>
          <w:sz w:val="28"/>
          <w:szCs w:val="28"/>
          <w:lang w:val="en-US"/>
        </w:rPr>
      </w:pPr>
      <w:r w:rsidRPr="00195097">
        <w:rPr>
          <w:sz w:val="28"/>
          <w:szCs w:val="28"/>
          <w:lang w:val="en-US"/>
        </w:rPr>
        <w:t>I. Ivanov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  <w:lang w:val="en-US"/>
        </w:rPr>
      </w:pPr>
      <w:r w:rsidRPr="00195097">
        <w:rPr>
          <w:sz w:val="28"/>
          <w:szCs w:val="28"/>
          <w:lang w:val="en-US"/>
        </w:rPr>
        <w:t xml:space="preserve">V.I. </w:t>
      </w:r>
      <w:proofErr w:type="spellStart"/>
      <w:r w:rsidRPr="00195097">
        <w:rPr>
          <w:sz w:val="28"/>
          <w:szCs w:val="28"/>
          <w:lang w:val="en-US"/>
        </w:rPr>
        <w:t>Vernadsky</w:t>
      </w:r>
      <w:proofErr w:type="spellEnd"/>
      <w:r w:rsidRPr="00195097">
        <w:rPr>
          <w:sz w:val="28"/>
          <w:szCs w:val="28"/>
          <w:lang w:val="en-US"/>
        </w:rPr>
        <w:t xml:space="preserve"> Crimean Federal University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  <w:lang w:val="en-US"/>
        </w:rPr>
      </w:pPr>
      <w:r w:rsidRPr="00195097">
        <w:rPr>
          <w:sz w:val="28"/>
          <w:szCs w:val="28"/>
          <w:lang w:val="en-US"/>
        </w:rPr>
        <w:t>Simferopol, Russia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  <w:lang w:val="en-US"/>
        </w:rPr>
      </w:pPr>
      <w:r w:rsidRPr="00195097">
        <w:rPr>
          <w:sz w:val="28"/>
          <w:szCs w:val="28"/>
          <w:lang w:val="en-US"/>
        </w:rPr>
        <w:t>ivanov@mail.com</w:t>
      </w:r>
    </w:p>
    <w:p w:rsidR="00195097" w:rsidRPr="00195097" w:rsidRDefault="00195097" w:rsidP="005C4FB7">
      <w:pPr>
        <w:pStyle w:val="Default"/>
        <w:jc w:val="center"/>
        <w:rPr>
          <w:b/>
          <w:sz w:val="28"/>
          <w:szCs w:val="28"/>
          <w:lang w:val="en-US"/>
        </w:rPr>
      </w:pPr>
      <w:r w:rsidRPr="00195097">
        <w:rPr>
          <w:b/>
          <w:sz w:val="28"/>
          <w:szCs w:val="28"/>
          <w:lang w:val="en-US"/>
        </w:rPr>
        <w:t>HISTORY OF THE LANDSCAPE</w:t>
      </w:r>
      <w:r w:rsidRPr="00195097">
        <w:rPr>
          <w:sz w:val="28"/>
          <w:szCs w:val="28"/>
          <w:lang w:val="en-US"/>
        </w:rPr>
        <w:t xml:space="preserve"> </w:t>
      </w:r>
      <w:r w:rsidRPr="00195097">
        <w:rPr>
          <w:b/>
          <w:caps/>
          <w:sz w:val="28"/>
          <w:szCs w:val="28"/>
          <w:lang w:val="en-US"/>
        </w:rPr>
        <w:t>research</w:t>
      </w:r>
      <w:r w:rsidRPr="00195097">
        <w:rPr>
          <w:b/>
          <w:sz w:val="28"/>
          <w:szCs w:val="28"/>
          <w:lang w:val="en-US"/>
        </w:rPr>
        <w:t xml:space="preserve"> OF THE CRIMEAN PENINSULA</w:t>
      </w:r>
    </w:p>
    <w:p w:rsidR="00195097" w:rsidRPr="00195097" w:rsidRDefault="00195097" w:rsidP="005C4FB7">
      <w:pPr>
        <w:pStyle w:val="Default"/>
        <w:jc w:val="center"/>
        <w:rPr>
          <w:sz w:val="28"/>
          <w:szCs w:val="28"/>
          <w:lang w:val="en-US"/>
        </w:rPr>
      </w:pP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195097">
        <w:rPr>
          <w:b/>
          <w:i/>
          <w:sz w:val="28"/>
          <w:szCs w:val="28"/>
          <w:lang w:val="en-US"/>
        </w:rPr>
        <w:t>Abstract</w:t>
      </w:r>
      <w:r w:rsidRPr="00195097">
        <w:rPr>
          <w:i/>
          <w:sz w:val="28"/>
          <w:szCs w:val="28"/>
          <w:lang w:val="en-US"/>
        </w:rPr>
        <w:t xml:space="preserve">. Text. Text </w:t>
      </w:r>
      <w:proofErr w:type="spellStart"/>
      <w:r w:rsidRPr="00195097">
        <w:rPr>
          <w:i/>
          <w:sz w:val="28"/>
          <w:szCs w:val="28"/>
          <w:lang w:val="en-US"/>
        </w:rPr>
        <w:t>Text</w:t>
      </w:r>
      <w:proofErr w:type="spellEnd"/>
      <w:r w:rsidRPr="00195097">
        <w:rPr>
          <w:i/>
          <w:sz w:val="28"/>
          <w:szCs w:val="28"/>
          <w:lang w:val="en-US"/>
        </w:rPr>
        <w:t xml:space="preserve"> </w:t>
      </w:r>
      <w:proofErr w:type="spellStart"/>
      <w:r w:rsidRPr="00195097">
        <w:rPr>
          <w:i/>
          <w:sz w:val="28"/>
          <w:szCs w:val="28"/>
          <w:lang w:val="en-US"/>
        </w:rPr>
        <w:t>Text</w:t>
      </w:r>
      <w:proofErr w:type="spellEnd"/>
      <w:r w:rsidRPr="00195097">
        <w:rPr>
          <w:i/>
          <w:sz w:val="28"/>
          <w:szCs w:val="28"/>
          <w:lang w:val="en-US"/>
        </w:rPr>
        <w:t xml:space="preserve"> </w:t>
      </w:r>
      <w:proofErr w:type="spellStart"/>
      <w:r w:rsidRPr="00195097">
        <w:rPr>
          <w:i/>
          <w:sz w:val="28"/>
          <w:szCs w:val="28"/>
          <w:lang w:val="en-US"/>
        </w:rPr>
        <w:t>Text</w:t>
      </w:r>
      <w:proofErr w:type="spellEnd"/>
      <w:r w:rsidRPr="00195097">
        <w:rPr>
          <w:sz w:val="28"/>
          <w:szCs w:val="28"/>
          <w:lang w:val="en-US"/>
        </w:rPr>
        <w:t xml:space="preserve"> ……</w:t>
      </w: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 xml:space="preserve">Материалы присылаются в подготовленном для печати виде на русском или английском языке. Общий объем текста, включая рисунки и ссылки на литературу, до 6 страниц формата А4 (не более 10 тыс. знаков без пробелов). Все поля размером 2,5 см. Шрифт </w:t>
      </w:r>
      <w:proofErr w:type="spellStart"/>
      <w:r w:rsidRPr="00195097">
        <w:rPr>
          <w:sz w:val="28"/>
          <w:szCs w:val="28"/>
        </w:rPr>
        <w:t>Times</w:t>
      </w:r>
      <w:proofErr w:type="spellEnd"/>
      <w:r w:rsidRPr="00195097">
        <w:rPr>
          <w:sz w:val="28"/>
          <w:szCs w:val="28"/>
        </w:rPr>
        <w:t xml:space="preserve"> </w:t>
      </w:r>
      <w:proofErr w:type="spellStart"/>
      <w:r w:rsidRPr="00195097">
        <w:rPr>
          <w:sz w:val="28"/>
          <w:szCs w:val="28"/>
        </w:rPr>
        <w:t>New</w:t>
      </w:r>
      <w:proofErr w:type="spellEnd"/>
      <w:r w:rsidRPr="00195097">
        <w:rPr>
          <w:sz w:val="28"/>
          <w:szCs w:val="28"/>
        </w:rPr>
        <w:t xml:space="preserve"> </w:t>
      </w:r>
      <w:proofErr w:type="spellStart"/>
      <w:r w:rsidRPr="00195097">
        <w:rPr>
          <w:sz w:val="28"/>
          <w:szCs w:val="28"/>
        </w:rPr>
        <w:t>Roman</w:t>
      </w:r>
      <w:proofErr w:type="spellEnd"/>
      <w:r w:rsidRPr="00195097">
        <w:rPr>
          <w:sz w:val="28"/>
          <w:szCs w:val="28"/>
        </w:rPr>
        <w:t xml:space="preserve">, размер 14 </w:t>
      </w:r>
      <w:proofErr w:type="spellStart"/>
      <w:r w:rsidRPr="00195097">
        <w:rPr>
          <w:sz w:val="28"/>
          <w:szCs w:val="28"/>
        </w:rPr>
        <w:t>пт</w:t>
      </w:r>
      <w:proofErr w:type="spellEnd"/>
      <w:r w:rsidRPr="00195097">
        <w:rPr>
          <w:sz w:val="28"/>
          <w:szCs w:val="28"/>
        </w:rPr>
        <w:t xml:space="preserve"> через 1,0 интервала. Абзацный отступ 1,25 см.</w:t>
      </w: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 xml:space="preserve">По центру первой строки указывается автор (И.О. Фамилия), второй – полное наименование места работы, третьей – город и страна, четвертой – электронный адрес автора (авторов), пятой – название доклада заглавными буквами жирным шрифтом. Пустая строка. </w:t>
      </w: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>Идентичная информация об авторах, организации и докладе приводится и на английском языке. Кроме того, приводится аннотация на английском языке (не менее 100 слов), которая набирается курсивом. Пустая строка. Далее набирается текст тезисов. После тезисов через одну пустую строку набирается – жирным шрифтом «Литература» (выравнивание по центру) и размещается через одну строку в алфавитном порядке, русскоязычные источники в начале списка. Рисунки подписываются снизу и выравниваются по центру (если подпись в одну строку) и по ширине (если подпись в две и более строк); подпись без абзацного отступа</w:t>
      </w:r>
      <w:r w:rsidR="005C4FB7">
        <w:rPr>
          <w:sz w:val="28"/>
          <w:szCs w:val="28"/>
        </w:rPr>
        <w:t xml:space="preserve"> (рис. 1)</w:t>
      </w:r>
      <w:r w:rsidRPr="00195097">
        <w:rPr>
          <w:sz w:val="28"/>
          <w:szCs w:val="28"/>
        </w:rPr>
        <w:t>. До рисунка и после подписи к рисунку пропускается строка. Подписи таблиц располагаются вверху, и выравниваются по центру (если подпись в одну строку) и по ширине (если подпись в две и более строк); подпись без абзацного отступа</w:t>
      </w:r>
      <w:r w:rsidR="005C4FB7">
        <w:rPr>
          <w:sz w:val="28"/>
          <w:szCs w:val="28"/>
        </w:rPr>
        <w:t xml:space="preserve"> (табл. 1)</w:t>
      </w:r>
      <w:r w:rsidRPr="00195097">
        <w:rPr>
          <w:sz w:val="28"/>
          <w:szCs w:val="28"/>
        </w:rPr>
        <w:t xml:space="preserve">.  До рисунка и после подписи к рисунку, до подписи к таблице и после нее пропускается строка. </w:t>
      </w:r>
    </w:p>
    <w:p w:rsidR="005C4FB7" w:rsidRDefault="005C4FB7" w:rsidP="005C4FB7">
      <w:pPr>
        <w:pStyle w:val="Default"/>
        <w:ind w:firstLine="709"/>
        <w:jc w:val="both"/>
        <w:rPr>
          <w:sz w:val="28"/>
          <w:szCs w:val="28"/>
        </w:rPr>
      </w:pPr>
    </w:p>
    <w:p w:rsidR="005C4FB7" w:rsidRDefault="005C4FB7" w:rsidP="005C4FB7">
      <w:pPr>
        <w:pStyle w:val="Default"/>
        <w:ind w:firstLine="709"/>
        <w:jc w:val="both"/>
        <w:rPr>
          <w:sz w:val="28"/>
          <w:szCs w:val="28"/>
        </w:rPr>
      </w:pPr>
    </w:p>
    <w:p w:rsidR="005C4FB7" w:rsidRDefault="005C4FB7" w:rsidP="005C4FB7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9450" cy="3725644"/>
            <wp:effectExtent l="19050" t="19050" r="12700" b="27305"/>
            <wp:docPr id="1" name="Рисунок 1" descr="https://avatars.mds.yandex.net/get-images-cbir/2330530/ixU5C5PkJiuLlO5QcCykBQ760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2330530/ixU5C5PkJiuLlO5QcCykBQ7601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5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4FB7" w:rsidRDefault="005C4FB7" w:rsidP="005C4F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 1. Физическая карта Крымского полуострова [</w:t>
      </w:r>
      <w:r w:rsidRPr="00195097">
        <w:rPr>
          <w:sz w:val="28"/>
          <w:szCs w:val="28"/>
        </w:rPr>
        <w:t>4]</w:t>
      </w:r>
    </w:p>
    <w:p w:rsidR="005C4FB7" w:rsidRDefault="005C4FB7" w:rsidP="005C4FB7">
      <w:pPr>
        <w:pStyle w:val="Default"/>
        <w:jc w:val="center"/>
        <w:rPr>
          <w:sz w:val="28"/>
          <w:szCs w:val="28"/>
        </w:rPr>
      </w:pPr>
    </w:p>
    <w:p w:rsidR="005C4FB7" w:rsidRDefault="005C4FB7" w:rsidP="005C4FB7">
      <w:pPr>
        <w:pStyle w:val="Default"/>
        <w:ind w:firstLine="709"/>
        <w:jc w:val="both"/>
        <w:rPr>
          <w:sz w:val="28"/>
          <w:szCs w:val="28"/>
        </w:rPr>
      </w:pPr>
    </w:p>
    <w:p w:rsidR="005C4FB7" w:rsidRDefault="00195097" w:rsidP="005C4FB7">
      <w:pPr>
        <w:pStyle w:val="Default"/>
        <w:ind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 xml:space="preserve">Ссылки на использованную литературу внутри текста в квадратных скобках [4]. Иллюстрации разрешением не менее 300 </w:t>
      </w:r>
      <w:proofErr w:type="spellStart"/>
      <w:r w:rsidRPr="00195097">
        <w:rPr>
          <w:sz w:val="28"/>
          <w:szCs w:val="28"/>
        </w:rPr>
        <w:t>dpi</w:t>
      </w:r>
      <w:proofErr w:type="spellEnd"/>
      <w:r w:rsidRPr="00195097">
        <w:rPr>
          <w:sz w:val="28"/>
          <w:szCs w:val="28"/>
        </w:rPr>
        <w:t xml:space="preserve"> присылаются отдельным файлом с расширением TIFF, JPG, PNG.</w:t>
      </w:r>
    </w:p>
    <w:p w:rsidR="005C4FB7" w:rsidRDefault="005C4FB7" w:rsidP="005C4FB7">
      <w:pPr>
        <w:pStyle w:val="Default"/>
        <w:ind w:firstLine="709"/>
        <w:jc w:val="both"/>
        <w:rPr>
          <w:sz w:val="28"/>
          <w:szCs w:val="28"/>
        </w:rPr>
      </w:pPr>
    </w:p>
    <w:p w:rsidR="005C4FB7" w:rsidRDefault="005C4FB7" w:rsidP="005C4F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Табл. 1. Реки северо-западных склонов Крымских гор </w:t>
      </w:r>
      <w:r w:rsidRPr="00195097">
        <w:rPr>
          <w:sz w:val="28"/>
          <w:szCs w:val="28"/>
        </w:rPr>
        <w:t>[4]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616"/>
        <w:gridCol w:w="1749"/>
        <w:gridCol w:w="2841"/>
      </w:tblGrid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Река</w:t>
            </w:r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Длина, км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Расход, м</w:t>
            </w: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  <w:tc>
          <w:tcPr>
            <w:tcW w:w="2841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Водохранилища</w:t>
            </w:r>
          </w:p>
        </w:tc>
      </w:tr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Зап. </w:t>
            </w: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Булганак</w:t>
            </w:r>
            <w:proofErr w:type="spellEnd"/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2841" w:type="dxa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Альма</w:t>
            </w:r>
            <w:proofErr w:type="spellEnd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1,21</w:t>
            </w:r>
          </w:p>
        </w:tc>
        <w:tc>
          <w:tcPr>
            <w:tcW w:w="2841" w:type="dxa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Партизанское, </w:t>
            </w:r>
          </w:p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Альминское</w:t>
            </w:r>
            <w:proofErr w:type="spellEnd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</w:t>
            </w:r>
            <w:proofErr w:type="spellEnd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  <w:tc>
          <w:tcPr>
            <w:tcW w:w="2841" w:type="dxa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Загорское</w:t>
            </w:r>
            <w:proofErr w:type="spellEnd"/>
          </w:p>
        </w:tc>
      </w:tr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Бельбек</w:t>
            </w:r>
            <w:proofErr w:type="spellEnd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2,75</w:t>
            </w:r>
          </w:p>
        </w:tc>
        <w:tc>
          <w:tcPr>
            <w:tcW w:w="2841" w:type="dxa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FB7" w:rsidRPr="005C4FB7" w:rsidTr="005C4FB7">
        <w:tc>
          <w:tcPr>
            <w:tcW w:w="2854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Черная </w:t>
            </w:r>
          </w:p>
        </w:tc>
        <w:tc>
          <w:tcPr>
            <w:tcW w:w="1616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49" w:type="dxa"/>
            <w:vAlign w:val="center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841" w:type="dxa"/>
          </w:tcPr>
          <w:p w:rsidR="005C4FB7" w:rsidRPr="005C4FB7" w:rsidRDefault="005C4FB7" w:rsidP="005C4F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Чернореченское</w:t>
            </w:r>
            <w:proofErr w:type="spellEnd"/>
          </w:p>
        </w:tc>
      </w:tr>
    </w:tbl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 xml:space="preserve"> </w:t>
      </w:r>
    </w:p>
    <w:p w:rsidR="00195097" w:rsidRPr="00195097" w:rsidRDefault="00195097" w:rsidP="005C4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97">
        <w:rPr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отклонять предоставленные материалы</w:t>
      </w: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</w:p>
    <w:p w:rsidR="00195097" w:rsidRPr="00195097" w:rsidRDefault="00195097" w:rsidP="005C4FB7">
      <w:pPr>
        <w:pStyle w:val="Default"/>
        <w:jc w:val="center"/>
        <w:rPr>
          <w:b/>
          <w:sz w:val="28"/>
          <w:szCs w:val="28"/>
        </w:rPr>
      </w:pPr>
      <w:r w:rsidRPr="00195097">
        <w:rPr>
          <w:b/>
          <w:sz w:val="28"/>
          <w:szCs w:val="28"/>
        </w:rPr>
        <w:t>Литература</w:t>
      </w:r>
    </w:p>
    <w:p w:rsidR="00195097" w:rsidRPr="00195097" w:rsidRDefault="00195097" w:rsidP="005C4FB7">
      <w:pPr>
        <w:pStyle w:val="Default"/>
        <w:ind w:firstLine="709"/>
        <w:jc w:val="both"/>
        <w:rPr>
          <w:sz w:val="28"/>
          <w:szCs w:val="28"/>
        </w:rPr>
      </w:pPr>
    </w:p>
    <w:p w:rsidR="00195097" w:rsidRPr="00195097" w:rsidRDefault="00195097" w:rsidP="005C4FB7">
      <w:pPr>
        <w:pStyle w:val="Default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95097">
        <w:rPr>
          <w:sz w:val="28"/>
          <w:szCs w:val="28"/>
        </w:rPr>
        <w:t>Аристархова</w:t>
      </w:r>
      <w:proofErr w:type="spellEnd"/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Л.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Б. Геоморфологические исследования при поисках нефти. М.: Изд-во МГУ, 1979. – 152 с.</w:t>
      </w:r>
    </w:p>
    <w:p w:rsidR="00195097" w:rsidRPr="00195097" w:rsidRDefault="00195097" w:rsidP="005C4FB7">
      <w:pPr>
        <w:pStyle w:val="Default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lastRenderedPageBreak/>
        <w:t>Боков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В.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 xml:space="preserve">А., </w:t>
      </w:r>
      <w:proofErr w:type="spellStart"/>
      <w:r w:rsidRPr="00195097">
        <w:rPr>
          <w:sz w:val="28"/>
          <w:szCs w:val="28"/>
        </w:rPr>
        <w:t>Клюкин</w:t>
      </w:r>
      <w:proofErr w:type="spellEnd"/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А.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 xml:space="preserve">А. Влияние гидротермических движений на развитие склонов </w:t>
      </w:r>
      <w:proofErr w:type="spellStart"/>
      <w:r w:rsidRPr="00195097">
        <w:rPr>
          <w:sz w:val="28"/>
          <w:szCs w:val="28"/>
        </w:rPr>
        <w:t>флишевого</w:t>
      </w:r>
      <w:proofErr w:type="spellEnd"/>
      <w:r w:rsidRPr="00195097">
        <w:rPr>
          <w:sz w:val="28"/>
          <w:szCs w:val="28"/>
        </w:rPr>
        <w:t xml:space="preserve"> низкогорья Крыма // </w:t>
      </w:r>
      <w:proofErr w:type="spellStart"/>
      <w:r w:rsidRPr="00195097">
        <w:rPr>
          <w:sz w:val="28"/>
          <w:szCs w:val="28"/>
        </w:rPr>
        <w:t>Изв</w:t>
      </w:r>
      <w:proofErr w:type="spellEnd"/>
      <w:r w:rsidRPr="00195097">
        <w:rPr>
          <w:sz w:val="28"/>
          <w:szCs w:val="28"/>
        </w:rPr>
        <w:t xml:space="preserve">. ВГО. 1987. Т. 119. </w:t>
      </w:r>
      <w:proofErr w:type="spellStart"/>
      <w:r w:rsidRPr="00195097">
        <w:rPr>
          <w:sz w:val="28"/>
          <w:szCs w:val="28"/>
        </w:rPr>
        <w:t>Вып</w:t>
      </w:r>
      <w:proofErr w:type="spellEnd"/>
      <w:r w:rsidRPr="00195097">
        <w:rPr>
          <w:sz w:val="28"/>
          <w:szCs w:val="28"/>
        </w:rPr>
        <w:t>. 1. – С. 53–57.</w:t>
      </w:r>
    </w:p>
    <w:p w:rsidR="00195097" w:rsidRPr="00195097" w:rsidRDefault="00195097" w:rsidP="005C4FB7">
      <w:pPr>
        <w:pStyle w:val="Default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95097">
        <w:rPr>
          <w:sz w:val="28"/>
          <w:szCs w:val="28"/>
        </w:rPr>
        <w:t xml:space="preserve">Уровень, берега и дно океанов / </w:t>
      </w:r>
      <w:proofErr w:type="spellStart"/>
      <w:r w:rsidRPr="00195097">
        <w:rPr>
          <w:sz w:val="28"/>
          <w:szCs w:val="28"/>
        </w:rPr>
        <w:t>Клиге</w:t>
      </w:r>
      <w:proofErr w:type="spellEnd"/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Р.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К., Леонтьев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О.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К., Лукьянова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С.</w:t>
      </w:r>
      <w:r w:rsidRPr="00195097">
        <w:rPr>
          <w:sz w:val="28"/>
          <w:szCs w:val="28"/>
          <w:lang w:val="en-US"/>
        </w:rPr>
        <w:t> </w:t>
      </w:r>
      <w:r w:rsidRPr="00195097">
        <w:rPr>
          <w:sz w:val="28"/>
          <w:szCs w:val="28"/>
        </w:rPr>
        <w:t>А. и др. М.: Наука, 1978. – 191 с.</w:t>
      </w:r>
    </w:p>
    <w:p w:rsidR="00B424B1" w:rsidRPr="00195097" w:rsidRDefault="00B424B1" w:rsidP="005C4FB7">
      <w:pPr>
        <w:spacing w:after="0" w:line="240" w:lineRule="auto"/>
        <w:rPr>
          <w:sz w:val="28"/>
          <w:szCs w:val="28"/>
        </w:rPr>
      </w:pPr>
    </w:p>
    <w:sectPr w:rsidR="00B424B1" w:rsidRPr="00195097" w:rsidSect="001950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38B"/>
    <w:multiLevelType w:val="hybridMultilevel"/>
    <w:tmpl w:val="358220F6"/>
    <w:lvl w:ilvl="0" w:tplc="BABE9254">
      <w:start w:val="1"/>
      <w:numFmt w:val="decimal"/>
      <w:lvlText w:val="%1."/>
      <w:lvlJc w:val="left"/>
      <w:pPr>
        <w:ind w:left="72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7"/>
    <w:rsid w:val="00195097"/>
    <w:rsid w:val="005C4FB7"/>
    <w:rsid w:val="00B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01C"/>
  <w15:chartTrackingRefBased/>
  <w15:docId w15:val="{A940638C-571F-4F0D-88A4-8CD5542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4FB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C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C4F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2022-07-15T14:53:00Z</dcterms:created>
  <dcterms:modified xsi:type="dcterms:W3CDTF">2022-07-15T15:14:00Z</dcterms:modified>
</cp:coreProperties>
</file>